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B2" w:rsidRPr="004A74B3" w:rsidRDefault="00B413B2" w:rsidP="00B413B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2019</w:t>
      </w:r>
      <w:r w:rsidRPr="004A74B3"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6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19</w:t>
      </w:r>
      <w:r>
        <w:rPr>
          <w:rFonts w:hint="eastAsia"/>
          <w:b/>
          <w:sz w:val="28"/>
        </w:rPr>
        <w:t>日</w:t>
      </w: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水</w:t>
      </w:r>
      <w:r>
        <w:rPr>
          <w:rFonts w:hint="eastAsia"/>
          <w:b/>
          <w:sz w:val="28"/>
        </w:rPr>
        <w:t>)</w:t>
      </w:r>
      <w:r>
        <w:rPr>
          <w:rFonts w:hint="eastAsia"/>
          <w:b/>
          <w:sz w:val="28"/>
        </w:rPr>
        <w:t>「東谷山フルーツパーク見学会</w:t>
      </w:r>
      <w:r w:rsidRPr="004A74B3">
        <w:rPr>
          <w:rFonts w:hint="eastAsia"/>
          <w:b/>
          <w:sz w:val="28"/>
        </w:rPr>
        <w:t>」</w:t>
      </w:r>
      <w:r>
        <w:rPr>
          <w:rFonts w:hint="eastAsia"/>
          <w:b/>
          <w:sz w:val="28"/>
        </w:rPr>
        <w:t>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2411"/>
        <w:gridCol w:w="4779"/>
      </w:tblGrid>
      <w:tr w:rsidR="00B413B2" w:rsidRPr="005C7EA7" w:rsidTr="0032253C">
        <w:trPr>
          <w:trHeight w:val="600"/>
        </w:trPr>
        <w:tc>
          <w:tcPr>
            <w:tcW w:w="2546" w:type="dxa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spacing w:line="600" w:lineRule="auto"/>
              <w:ind w:right="960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団体名</w:t>
            </w:r>
          </w:p>
        </w:tc>
        <w:tc>
          <w:tcPr>
            <w:tcW w:w="7190" w:type="dxa"/>
            <w:gridSpan w:val="2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-6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</w:p>
        </w:tc>
      </w:tr>
      <w:tr w:rsidR="00B413B2" w:rsidRPr="005C7EA7" w:rsidTr="0032253C">
        <w:trPr>
          <w:trHeight w:val="600"/>
        </w:trPr>
        <w:tc>
          <w:tcPr>
            <w:tcW w:w="2546" w:type="dxa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spacing w:line="600" w:lineRule="auto"/>
              <w:ind w:right="115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代表者氏名</w:t>
            </w:r>
          </w:p>
        </w:tc>
        <w:tc>
          <w:tcPr>
            <w:tcW w:w="7190" w:type="dxa"/>
            <w:gridSpan w:val="2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960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</w:p>
        </w:tc>
      </w:tr>
      <w:tr w:rsidR="00B413B2" w:rsidRPr="005C7EA7" w:rsidTr="0032253C">
        <w:trPr>
          <w:trHeight w:val="600"/>
        </w:trPr>
        <w:tc>
          <w:tcPr>
            <w:tcW w:w="2546" w:type="dxa"/>
            <w:vMerge w:val="restart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spacing w:line="720" w:lineRule="auto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代表者連絡先</w:t>
            </w:r>
          </w:p>
        </w:tc>
        <w:tc>
          <w:tcPr>
            <w:tcW w:w="7190" w:type="dxa"/>
            <w:gridSpan w:val="2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960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住所</w:t>
            </w:r>
          </w:p>
        </w:tc>
      </w:tr>
      <w:tr w:rsidR="00B413B2" w:rsidRPr="005C7EA7" w:rsidTr="0032253C">
        <w:trPr>
          <w:trHeight w:val="600"/>
        </w:trPr>
        <w:tc>
          <w:tcPr>
            <w:tcW w:w="2546" w:type="dxa"/>
            <w:vMerge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spacing w:line="600" w:lineRule="auto"/>
              <w:ind w:right="960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2411" w:type="dxa"/>
            <w:tcBorders>
              <w:right w:val="single" w:sz="4" w:space="0" w:color="FFFFFF" w:themeColor="background1"/>
            </w:tcBorders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960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電話：</w:t>
            </w:r>
          </w:p>
        </w:tc>
        <w:tc>
          <w:tcPr>
            <w:tcW w:w="4779" w:type="dxa"/>
            <w:tcBorders>
              <w:left w:val="single" w:sz="4" w:space="0" w:color="FFFFFF" w:themeColor="background1"/>
            </w:tcBorders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960" w:firstLineChars="200" w:firstLine="480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ＦＡＸ：</w:t>
            </w:r>
          </w:p>
        </w:tc>
      </w:tr>
      <w:tr w:rsidR="00B413B2" w:rsidRPr="005C7EA7" w:rsidTr="0032253C">
        <w:trPr>
          <w:trHeight w:val="600"/>
        </w:trPr>
        <w:tc>
          <w:tcPr>
            <w:tcW w:w="2546" w:type="dxa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spacing w:line="600" w:lineRule="auto"/>
              <w:ind w:right="-27"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参加者氏名</w:t>
            </w:r>
          </w:p>
        </w:tc>
        <w:tc>
          <w:tcPr>
            <w:tcW w:w="2411" w:type="dxa"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951"/>
                <w:tab w:val="left" w:pos="1692"/>
                <w:tab w:val="left" w:pos="2347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-122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オプショナルワークショップ参加</w:t>
            </w:r>
          </w:p>
        </w:tc>
        <w:tc>
          <w:tcPr>
            <w:tcW w:w="4779" w:type="dxa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419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ワークショップの</w:t>
            </w: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参加を希望する方は</w:t>
            </w:r>
            <w:r w:rsidRPr="005C7EA7">
              <w:rPr>
                <w:rFonts w:ascii="ＭＳ 明朝" w:hAnsi="ＭＳ 明朝" w:cs="ＭＳ ゴシック" w:hint="eastAsia"/>
                <w:b/>
                <w:bCs/>
                <w:kern w:val="0"/>
                <w:sz w:val="24"/>
              </w:rPr>
              <w:t>住所・電話番号</w:t>
            </w: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の記入をお願いします。</w:t>
            </w:r>
          </w:p>
        </w:tc>
      </w:tr>
      <w:tr w:rsidR="00B413B2" w:rsidRPr="005C7EA7" w:rsidTr="0032253C">
        <w:trPr>
          <w:trHeight w:val="1002"/>
        </w:trPr>
        <w:tc>
          <w:tcPr>
            <w:tcW w:w="2546" w:type="dxa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960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11" w:type="dxa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951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spacing w:line="720" w:lineRule="auto"/>
              <w:ind w:right="303"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する ・ しない</w:t>
            </w:r>
          </w:p>
        </w:tc>
        <w:tc>
          <w:tcPr>
            <w:tcW w:w="4779" w:type="dxa"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960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住所：</w:t>
            </w: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br/>
            </w: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br/>
              <w:t>電話：</w:t>
            </w:r>
          </w:p>
        </w:tc>
      </w:tr>
      <w:tr w:rsidR="00B413B2" w:rsidRPr="005C7EA7" w:rsidTr="0032253C">
        <w:trPr>
          <w:trHeight w:val="1002"/>
        </w:trPr>
        <w:tc>
          <w:tcPr>
            <w:tcW w:w="2546" w:type="dxa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960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11" w:type="dxa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951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spacing w:line="720" w:lineRule="auto"/>
              <w:ind w:right="303"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する ・ しない</w:t>
            </w:r>
          </w:p>
        </w:tc>
        <w:tc>
          <w:tcPr>
            <w:tcW w:w="4779" w:type="dxa"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960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住所：</w:t>
            </w: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br/>
            </w: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br/>
              <w:t>電話：</w:t>
            </w:r>
          </w:p>
        </w:tc>
      </w:tr>
      <w:tr w:rsidR="00B413B2" w:rsidRPr="005C7EA7" w:rsidTr="0032253C">
        <w:trPr>
          <w:trHeight w:val="1002"/>
        </w:trPr>
        <w:tc>
          <w:tcPr>
            <w:tcW w:w="2546" w:type="dxa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960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11" w:type="dxa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951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spacing w:line="720" w:lineRule="auto"/>
              <w:ind w:right="303"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する ・ しない</w:t>
            </w:r>
          </w:p>
        </w:tc>
        <w:tc>
          <w:tcPr>
            <w:tcW w:w="4779" w:type="dxa"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960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住所：</w:t>
            </w: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br/>
            </w: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br/>
              <w:t>電話：</w:t>
            </w:r>
          </w:p>
        </w:tc>
      </w:tr>
      <w:tr w:rsidR="00B413B2" w:rsidRPr="005C7EA7" w:rsidTr="0032253C">
        <w:trPr>
          <w:trHeight w:val="1002"/>
        </w:trPr>
        <w:tc>
          <w:tcPr>
            <w:tcW w:w="2546" w:type="dxa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960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11" w:type="dxa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951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spacing w:line="720" w:lineRule="auto"/>
              <w:ind w:right="303"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する ・ しない</w:t>
            </w:r>
          </w:p>
        </w:tc>
        <w:tc>
          <w:tcPr>
            <w:tcW w:w="4779" w:type="dxa"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960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住所：</w:t>
            </w: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br/>
            </w: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br/>
              <w:t>電話：</w:t>
            </w:r>
          </w:p>
        </w:tc>
      </w:tr>
      <w:tr w:rsidR="00B413B2" w:rsidRPr="005C7EA7" w:rsidTr="0032253C">
        <w:trPr>
          <w:trHeight w:val="1002"/>
        </w:trPr>
        <w:tc>
          <w:tcPr>
            <w:tcW w:w="2546" w:type="dxa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960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11" w:type="dxa"/>
            <w:noWrap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951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spacing w:line="720" w:lineRule="auto"/>
              <w:ind w:right="303"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する ・ しない</w:t>
            </w:r>
          </w:p>
        </w:tc>
        <w:tc>
          <w:tcPr>
            <w:tcW w:w="4779" w:type="dxa"/>
            <w:hideMark/>
          </w:tcPr>
          <w:p w:rsidR="00B413B2" w:rsidRPr="005C7EA7" w:rsidRDefault="00B413B2" w:rsidP="0032253C">
            <w:pPr>
              <w:tabs>
                <w:tab w:val="left" w:pos="564"/>
                <w:tab w:val="left" w:pos="1128"/>
                <w:tab w:val="left" w:pos="1692"/>
                <w:tab w:val="left" w:pos="2256"/>
                <w:tab w:val="left" w:pos="2820"/>
                <w:tab w:val="left" w:pos="3384"/>
                <w:tab w:val="left" w:pos="3948"/>
                <w:tab w:val="left" w:pos="4512"/>
                <w:tab w:val="left" w:pos="5076"/>
                <w:tab w:val="left" w:pos="5640"/>
                <w:tab w:val="left" w:pos="6204"/>
                <w:tab w:val="left" w:pos="6768"/>
                <w:tab w:val="left" w:pos="7332"/>
                <w:tab w:val="left" w:pos="7896"/>
                <w:tab w:val="left" w:pos="8460"/>
                <w:tab w:val="left" w:pos="9024"/>
                <w:tab w:val="left" w:pos="9588"/>
                <w:tab w:val="left" w:pos="10152"/>
                <w:tab w:val="left" w:pos="10716"/>
                <w:tab w:val="left" w:pos="11280"/>
                <w:tab w:val="left" w:pos="11844"/>
                <w:tab w:val="left" w:pos="12408"/>
                <w:tab w:val="left" w:pos="12972"/>
                <w:tab w:val="left" w:pos="13536"/>
                <w:tab w:val="left" w:pos="14100"/>
                <w:tab w:val="left" w:pos="14664"/>
                <w:tab w:val="left" w:pos="15228"/>
                <w:tab w:val="left" w:pos="15792"/>
                <w:tab w:val="left" w:pos="16356"/>
                <w:tab w:val="left" w:pos="16920"/>
                <w:tab w:val="left" w:pos="17484"/>
                <w:tab w:val="left" w:pos="18048"/>
              </w:tabs>
              <w:autoSpaceDE w:val="0"/>
              <w:autoSpaceDN w:val="0"/>
              <w:adjustRightInd w:val="0"/>
              <w:ind w:right="960"/>
              <w:rPr>
                <w:rFonts w:ascii="ＭＳ 明朝" w:hAnsi="ＭＳ 明朝" w:cs="ＭＳ ゴシック"/>
                <w:kern w:val="0"/>
                <w:sz w:val="24"/>
              </w:rPr>
            </w:pP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t>住所：</w:t>
            </w: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br/>
            </w:r>
            <w:r w:rsidRPr="005C7EA7">
              <w:rPr>
                <w:rFonts w:ascii="ＭＳ 明朝" w:hAnsi="ＭＳ 明朝" w:cs="ＭＳ ゴシック" w:hint="eastAsia"/>
                <w:kern w:val="0"/>
                <w:sz w:val="24"/>
              </w:rPr>
              <w:br/>
              <w:t>電話：</w:t>
            </w:r>
          </w:p>
        </w:tc>
      </w:tr>
    </w:tbl>
    <w:p w:rsidR="00B413B2" w:rsidRPr="00CE5EC1" w:rsidRDefault="00B413B2" w:rsidP="00B413B2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spacing w:line="0" w:lineRule="atLeast"/>
        <w:ind w:right="958"/>
        <w:rPr>
          <w:rFonts w:ascii="メイリオ" w:eastAsia="メイリオ" w:hAnsi="メイリオ" w:cs="メイリオ"/>
          <w:b/>
          <w:kern w:val="0"/>
          <w:sz w:val="24"/>
        </w:rPr>
      </w:pPr>
      <w:r>
        <w:rPr>
          <w:rFonts w:ascii="メイリオ" w:eastAsia="メイリオ" w:hAnsi="メイリオ" w:cs="メイリオ" w:hint="eastAsia"/>
          <w:b/>
          <w:kern w:val="0"/>
          <w:sz w:val="24"/>
        </w:rPr>
        <w:t>東谷山フルーツパーク見学会参加要項</w:t>
      </w:r>
    </w:p>
    <w:p w:rsidR="00B413B2" w:rsidRPr="00495C01" w:rsidRDefault="00B413B2" w:rsidP="00B413B2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spacing w:line="0" w:lineRule="atLeast"/>
        <w:ind w:left="180" w:right="-35" w:hangingChars="100" w:hanging="180"/>
        <w:rPr>
          <w:rFonts w:ascii="メイリオ" w:eastAsia="メイリオ" w:hAnsi="メイリオ" w:cs="メイリオ"/>
          <w:kern w:val="0"/>
          <w:sz w:val="18"/>
          <w:szCs w:val="20"/>
        </w:rPr>
      </w:pPr>
      <w:r w:rsidRPr="00495C01">
        <w:rPr>
          <w:rFonts w:ascii="メイリオ" w:eastAsia="メイリオ" w:hAnsi="メイリオ" w:cs="メイリオ" w:hint="eastAsia"/>
          <w:kern w:val="0"/>
          <w:sz w:val="18"/>
          <w:szCs w:val="20"/>
        </w:rPr>
        <w:t>○見学会は申込者全員が参加できます。</w:t>
      </w:r>
      <w:r>
        <w:rPr>
          <w:rFonts w:ascii="メイリオ" w:eastAsia="メイリオ" w:hAnsi="メイリオ" w:cs="メイリオ" w:hint="eastAsia"/>
          <w:kern w:val="0"/>
          <w:sz w:val="18"/>
          <w:szCs w:val="20"/>
        </w:rPr>
        <w:t>見学時間は1時間程度を予定しています。</w:t>
      </w:r>
    </w:p>
    <w:p w:rsidR="00B413B2" w:rsidRPr="00495C01" w:rsidRDefault="00B413B2" w:rsidP="00B413B2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spacing w:line="0" w:lineRule="atLeast"/>
        <w:ind w:left="180" w:right="-35" w:hangingChars="100" w:hanging="180"/>
        <w:rPr>
          <w:rFonts w:ascii="メイリオ" w:eastAsia="メイリオ" w:hAnsi="メイリオ" w:cs="メイリオ"/>
          <w:kern w:val="0"/>
          <w:sz w:val="18"/>
          <w:szCs w:val="20"/>
        </w:rPr>
      </w:pPr>
      <w:r w:rsidRPr="00495C01">
        <w:rPr>
          <w:rFonts w:ascii="メイリオ" w:eastAsia="メイリオ" w:hAnsi="メイリオ" w:cs="メイリオ" w:hint="eastAsia"/>
          <w:kern w:val="0"/>
          <w:sz w:val="18"/>
          <w:szCs w:val="20"/>
        </w:rPr>
        <w:t>○</w:t>
      </w:r>
      <w:r>
        <w:rPr>
          <w:rFonts w:ascii="メイリオ" w:eastAsia="メイリオ" w:hAnsi="メイリオ" w:cs="メイリオ" w:hint="eastAsia"/>
          <w:kern w:val="0"/>
          <w:sz w:val="18"/>
          <w:szCs w:val="20"/>
        </w:rPr>
        <w:t>オプショナルワークショップに</w:t>
      </w:r>
      <w:r w:rsidRPr="00495C01">
        <w:rPr>
          <w:rFonts w:ascii="メイリオ" w:eastAsia="メイリオ" w:hAnsi="メイリオ" w:cs="メイリオ" w:hint="eastAsia"/>
          <w:kern w:val="0"/>
          <w:sz w:val="18"/>
          <w:szCs w:val="20"/>
        </w:rPr>
        <w:t>参加を希望する方は必ず個人の連絡先の記入をお願いします。</w:t>
      </w:r>
      <w:r>
        <w:rPr>
          <w:rFonts w:ascii="メイリオ" w:eastAsia="メイリオ" w:hAnsi="メイリオ" w:cs="メイリオ" w:hint="eastAsia"/>
          <w:kern w:val="0"/>
          <w:sz w:val="18"/>
          <w:szCs w:val="20"/>
        </w:rPr>
        <w:t>頂いた個人情報は本ワークショップ以外の目的には一切使用しません。</w:t>
      </w:r>
    </w:p>
    <w:p w:rsidR="00B413B2" w:rsidRDefault="00B413B2" w:rsidP="00B413B2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spacing w:line="0" w:lineRule="atLeast"/>
        <w:ind w:right="-35"/>
        <w:rPr>
          <w:rFonts w:ascii="ＭＳ 明朝" w:hAnsi="ＭＳ 明朝" w:cs="ＭＳ ゴシック"/>
          <w:kern w:val="0"/>
          <w:sz w:val="18"/>
          <w:szCs w:val="20"/>
          <w:u w:val="wave"/>
        </w:rPr>
      </w:pPr>
      <w:r w:rsidRPr="00495C01">
        <w:rPr>
          <w:rFonts w:ascii="メイリオ" w:eastAsia="メイリオ" w:hAnsi="メイリオ" w:cs="メイリオ" w:hint="eastAsia"/>
          <w:kern w:val="0"/>
          <w:sz w:val="18"/>
          <w:szCs w:val="20"/>
        </w:rPr>
        <w:t>○</w:t>
      </w:r>
      <w:r>
        <w:rPr>
          <w:rFonts w:ascii="メイリオ" w:eastAsia="メイリオ" w:hAnsi="メイリオ" w:cs="メイリオ" w:hint="eastAsia"/>
          <w:kern w:val="0"/>
          <w:sz w:val="18"/>
          <w:szCs w:val="20"/>
        </w:rPr>
        <w:t>ワークショップは</w:t>
      </w:r>
      <w:r w:rsidRPr="00495C01">
        <w:rPr>
          <w:rFonts w:ascii="メイリオ" w:eastAsia="メイリオ" w:hAnsi="メイリオ" w:cs="メイリオ" w:hint="eastAsia"/>
          <w:kern w:val="0"/>
          <w:sz w:val="18"/>
          <w:szCs w:val="20"/>
        </w:rPr>
        <w:t>応募者多数の場合抽選</w:t>
      </w:r>
      <w:r>
        <w:rPr>
          <w:rFonts w:ascii="メイリオ" w:eastAsia="メイリオ" w:hAnsi="メイリオ" w:cs="メイリオ" w:hint="eastAsia"/>
          <w:kern w:val="0"/>
          <w:sz w:val="18"/>
          <w:szCs w:val="20"/>
        </w:rPr>
        <w:t>になります</w:t>
      </w:r>
      <w:r w:rsidRPr="00495C01">
        <w:rPr>
          <w:rFonts w:ascii="メイリオ" w:eastAsia="メイリオ" w:hAnsi="メイリオ" w:cs="メイリオ" w:hint="eastAsia"/>
          <w:kern w:val="0"/>
          <w:sz w:val="18"/>
          <w:szCs w:val="20"/>
        </w:rPr>
        <w:t>。</w:t>
      </w:r>
      <w:r w:rsidRPr="00495C01">
        <w:rPr>
          <w:rFonts w:ascii="メイリオ" w:eastAsia="メイリオ" w:hAnsi="メイリオ" w:cs="メイリオ" w:hint="eastAsia"/>
          <w:kern w:val="0"/>
          <w:sz w:val="18"/>
          <w:szCs w:val="20"/>
          <w:u w:val="wave"/>
        </w:rPr>
        <w:t>当選者のみ参加連絡を送らせて頂きます</w:t>
      </w:r>
      <w:r w:rsidRPr="00495C01">
        <w:rPr>
          <w:rFonts w:ascii="ＭＳ 明朝" w:hAnsi="ＭＳ 明朝" w:cs="ＭＳ ゴシック" w:hint="eastAsia"/>
          <w:kern w:val="0"/>
          <w:sz w:val="18"/>
          <w:szCs w:val="20"/>
          <w:u w:val="wave"/>
        </w:rPr>
        <w:t>。</w:t>
      </w:r>
    </w:p>
    <w:p w:rsidR="00B413B2" w:rsidRPr="00A47094" w:rsidRDefault="00B413B2" w:rsidP="00B413B2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spacing w:line="0" w:lineRule="atLeast"/>
        <w:ind w:right="-35"/>
        <w:rPr>
          <w:rFonts w:ascii="HG丸ｺﾞｼｯｸM-PRO" w:eastAsia="HG丸ｺﾞｼｯｸM-PRO" w:hAnsi="HG丸ｺﾞｼｯｸM-PRO" w:cs="ＭＳ ゴシック" w:hint="eastAsia"/>
          <w:kern w:val="0"/>
          <w:sz w:val="18"/>
          <w:szCs w:val="20"/>
        </w:rPr>
      </w:pPr>
      <w:r w:rsidRPr="00A47094">
        <w:rPr>
          <w:rFonts w:ascii="HG丸ｺﾞｼｯｸM-PRO" w:eastAsia="HG丸ｺﾞｼｯｸM-PRO" w:hAnsi="HG丸ｺﾞｼｯｸM-PRO" w:cs="ＭＳ ゴシック" w:hint="eastAsia"/>
          <w:kern w:val="0"/>
          <w:sz w:val="18"/>
          <w:szCs w:val="20"/>
          <w:u w:val="wave"/>
        </w:rPr>
        <w:t>○見学会のみの参加者</w:t>
      </w:r>
      <w:r>
        <w:rPr>
          <w:rFonts w:ascii="HG丸ｺﾞｼｯｸM-PRO" w:eastAsia="HG丸ｺﾞｼｯｸM-PRO" w:hAnsi="HG丸ｺﾞｼｯｸM-PRO" w:cs="ＭＳ ゴシック" w:hint="eastAsia"/>
          <w:kern w:val="0"/>
          <w:sz w:val="18"/>
          <w:szCs w:val="20"/>
          <w:u w:val="wave"/>
        </w:rPr>
        <w:t>へ</w:t>
      </w:r>
      <w:r w:rsidRPr="00A47094">
        <w:rPr>
          <w:rFonts w:ascii="HG丸ｺﾞｼｯｸM-PRO" w:eastAsia="HG丸ｺﾞｼｯｸM-PRO" w:hAnsi="HG丸ｺﾞｼｯｸM-PRO" w:cs="ＭＳ ゴシック" w:hint="eastAsia"/>
          <w:kern w:val="0"/>
          <w:sz w:val="18"/>
          <w:szCs w:val="20"/>
          <w:u w:val="wave"/>
        </w:rPr>
        <w:t>参加案内の発送は行いません</w:t>
      </w:r>
      <w:r w:rsidRPr="00A47094">
        <w:rPr>
          <w:rFonts w:ascii="HG丸ｺﾞｼｯｸM-PRO" w:eastAsia="HG丸ｺﾞｼｯｸM-PRO" w:hAnsi="HG丸ｺﾞｼｯｸM-PRO" w:cs="ＭＳ ゴシック" w:hint="eastAsia"/>
          <w:kern w:val="0"/>
          <w:sz w:val="18"/>
          <w:szCs w:val="20"/>
        </w:rPr>
        <w:t>。申込をして頂ければ参加確定です。</w:t>
      </w:r>
    </w:p>
    <w:p w:rsidR="00B413B2" w:rsidRPr="00CD0C23" w:rsidRDefault="00B413B2" w:rsidP="00B413B2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ind w:left="1405" w:rightChars="590" w:right="1239" w:hangingChars="500" w:hanging="1405"/>
        <w:jc w:val="left"/>
        <w:rPr>
          <w:rFonts w:ascii="HG丸ｺﾞｼｯｸM-PRO" w:eastAsia="HG丸ｺﾞｼｯｸM-PRO" w:hAnsi="HG丸ｺﾞｼｯｸM-PRO"/>
          <w:noProof/>
          <w:szCs w:val="21"/>
        </w:rPr>
      </w:pPr>
      <w:r w:rsidRPr="0024173B">
        <w:rPr>
          <w:rFonts w:hint="eastAsia"/>
          <w:b/>
          <w:sz w:val="28"/>
          <w:shd w:val="pct15" w:color="auto" w:fill="FFFFFF"/>
        </w:rPr>
        <w:t>当日連絡先</w:t>
      </w:r>
      <w:r w:rsidRPr="00034BEC">
        <w:rPr>
          <w:rFonts w:hint="eastAsia"/>
          <w:sz w:val="28"/>
          <w:shd w:val="pct15" w:color="auto" w:fill="FFFFFF"/>
        </w:rPr>
        <w:t>：</w:t>
      </w:r>
      <w:r>
        <w:rPr>
          <w:rFonts w:hint="eastAsia"/>
          <w:sz w:val="28"/>
          <w:shd w:val="pct15" w:color="auto" w:fill="FFFFFF"/>
        </w:rPr>
        <w:t>080-6919-4489</w:t>
      </w:r>
    </w:p>
    <w:p w:rsidR="00B413B2" w:rsidRPr="00D82792" w:rsidRDefault="00B413B2" w:rsidP="00B413B2">
      <w:p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jc w:val="left"/>
        <w:rPr>
          <w:rFonts w:ascii="ＭＳ 明朝" w:hAnsi="ＭＳ 明朝" w:cs="ＭＳ ゴシック"/>
          <w:kern w:val="0"/>
          <w:szCs w:val="21"/>
        </w:rPr>
      </w:pPr>
      <w:r w:rsidRPr="00D82792">
        <w:rPr>
          <w:rFonts w:ascii="ＭＳ 明朝" w:hAnsi="ＭＳ 明朝" w:cs="ＭＳ ゴシック" w:hint="eastAsia"/>
          <w:kern w:val="0"/>
          <w:szCs w:val="21"/>
        </w:rPr>
        <w:t>（</w:t>
      </w:r>
      <w:r w:rsidRPr="00D82792">
        <w:rPr>
          <w:rFonts w:ascii="ＭＳ 明朝" w:hAnsi="ＭＳ 明朝" w:cs="ＭＳ ゴシック" w:hint="eastAsia"/>
          <w:kern w:val="0"/>
          <w:szCs w:val="21"/>
          <w:lang w:val="ja-JP"/>
        </w:rPr>
        <w:t>事務局</w:t>
      </w:r>
      <w:r w:rsidRPr="00D82792">
        <w:rPr>
          <w:rFonts w:ascii="ＭＳ 明朝" w:hAnsi="ＭＳ 明朝" w:cs="ＭＳ ゴシック" w:hint="eastAsia"/>
          <w:kern w:val="0"/>
          <w:szCs w:val="21"/>
        </w:rPr>
        <w:t>）</w:t>
      </w:r>
      <w:r w:rsidRPr="00D82792">
        <w:rPr>
          <w:rFonts w:ascii="ＭＳ 明朝" w:hAnsi="ＭＳ 明朝" w:cs="ＭＳ ゴシック" w:hint="eastAsia"/>
          <w:kern w:val="0"/>
          <w:szCs w:val="21"/>
          <w:lang w:val="ja-JP"/>
        </w:rPr>
        <w:t>〒</w:t>
      </w:r>
      <w:r w:rsidRPr="00D82792">
        <w:rPr>
          <w:rFonts w:ascii="ＭＳ 明朝" w:hAnsi="ＭＳ 明朝" w:cs="ＭＳ ゴシック" w:hint="eastAsia"/>
          <w:kern w:val="0"/>
          <w:szCs w:val="21"/>
        </w:rPr>
        <w:t>466-0064</w:t>
      </w:r>
      <w:r w:rsidRPr="00D82792">
        <w:rPr>
          <w:rFonts w:ascii="ＭＳ 明朝" w:hAnsi="ＭＳ 明朝" w:cs="ＭＳ ゴシック" w:hint="eastAsia"/>
          <w:kern w:val="0"/>
          <w:szCs w:val="21"/>
          <w:lang w:val="ja-JP"/>
        </w:rPr>
        <w:t xml:space="preserve">　名古屋市昭和区鶴舞</w:t>
      </w:r>
      <w:r>
        <w:rPr>
          <w:rFonts w:ascii="ＭＳ 明朝" w:hAnsi="ＭＳ 明朝" w:cs="ＭＳ ゴシック" w:hint="eastAsia"/>
          <w:kern w:val="0"/>
          <w:szCs w:val="21"/>
        </w:rPr>
        <w:t>一</w:t>
      </w:r>
      <w:r w:rsidRPr="00D82792">
        <w:rPr>
          <w:rFonts w:ascii="ＭＳ 明朝" w:hAnsi="ＭＳ 明朝" w:cs="ＭＳ ゴシック" w:hint="eastAsia"/>
          <w:kern w:val="0"/>
          <w:szCs w:val="21"/>
          <w:lang w:val="ja-JP"/>
        </w:rPr>
        <w:t>丁目</w:t>
      </w:r>
      <w:r w:rsidRPr="00D82792">
        <w:rPr>
          <w:rFonts w:ascii="ＭＳ 明朝" w:hAnsi="ＭＳ 明朝" w:cs="ＭＳ ゴシック" w:hint="eastAsia"/>
          <w:kern w:val="0"/>
          <w:szCs w:val="21"/>
        </w:rPr>
        <w:t>1-166</w:t>
      </w: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Pr="00D82792">
        <w:rPr>
          <w:rFonts w:ascii="ＭＳ 明朝" w:hAnsi="ＭＳ 明朝" w:cs="ＭＳ ゴシック" w:hint="eastAsia"/>
          <w:kern w:val="0"/>
          <w:szCs w:val="21"/>
        </w:rPr>
        <w:t xml:space="preserve"> </w:t>
      </w: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Pr="00D82792">
        <w:rPr>
          <w:rFonts w:ascii="ＭＳ 明朝" w:hAnsi="ＭＳ 明朝" w:cs="ＭＳ ゴシック" w:hint="eastAsia"/>
          <w:kern w:val="0"/>
          <w:szCs w:val="21"/>
        </w:rPr>
        <w:t>TEL：052-731-8590</w:t>
      </w:r>
      <w:r w:rsidRPr="00D82792">
        <w:rPr>
          <w:rFonts w:ascii="ＭＳ 明朝" w:hAnsi="ＭＳ 明朝" w:cs="ＭＳ ゴシック" w:hint="eastAsia"/>
          <w:kern w:val="0"/>
          <w:szCs w:val="21"/>
          <w:lang w:val="ja-JP"/>
        </w:rPr>
        <w:t xml:space="preserve">　</w:t>
      </w:r>
      <w:r w:rsidRPr="00D82792">
        <w:rPr>
          <w:rFonts w:ascii="ＭＳ 明朝" w:hAnsi="ＭＳ 明朝" w:cs="ＭＳ ゴシック" w:hint="eastAsia"/>
          <w:kern w:val="0"/>
          <w:szCs w:val="21"/>
        </w:rPr>
        <w:t>FAX：052-731-0201</w:t>
      </w:r>
    </w:p>
    <w:p w:rsidR="0004440D" w:rsidRPr="00B413B2" w:rsidRDefault="00B413B2" w:rsidP="00B413B2">
      <w:pPr>
        <w:jc w:val="left"/>
        <w:rPr>
          <w:rFonts w:ascii="ＭＳ 明朝" w:hAnsi="ＭＳ 明朝" w:cs="ＭＳ ゴシック" w:hint="eastAsia"/>
          <w:kern w:val="0"/>
          <w:sz w:val="20"/>
          <w:szCs w:val="20"/>
        </w:rPr>
      </w:pPr>
      <w:r w:rsidRPr="00D82792">
        <w:rPr>
          <w:rFonts w:ascii="ＭＳ 明朝" w:hAnsi="ＭＳ 明朝" w:cs="ＭＳ ゴシック" w:hint="eastAsia"/>
          <w:kern w:val="0"/>
          <w:szCs w:val="21"/>
        </w:rPr>
        <w:t>(</w:t>
      </w:r>
      <w:r w:rsidRPr="00D82792">
        <w:rPr>
          <w:rFonts w:ascii="ＭＳ 明朝" w:hAnsi="ＭＳ 明朝" w:cs="ＭＳ ゴシック" w:hint="eastAsia"/>
          <w:kern w:val="0"/>
          <w:szCs w:val="21"/>
          <w:lang w:val="ja-JP"/>
        </w:rPr>
        <w:t>公財</w:t>
      </w:r>
      <w:r w:rsidRPr="00D82792">
        <w:rPr>
          <w:rFonts w:ascii="ＭＳ 明朝" w:hAnsi="ＭＳ 明朝" w:cs="ＭＳ ゴシック" w:hint="eastAsia"/>
          <w:kern w:val="0"/>
          <w:szCs w:val="21"/>
        </w:rPr>
        <w:t>)</w:t>
      </w:r>
      <w:r>
        <w:rPr>
          <w:rFonts w:ascii="ＭＳ 明朝" w:hAnsi="ＭＳ 明朝" w:cs="ＭＳ ゴシック" w:hint="eastAsia"/>
          <w:kern w:val="0"/>
          <w:szCs w:val="21"/>
          <w:lang w:val="ja-JP"/>
        </w:rPr>
        <w:t>名古屋市みどりの協会　みどりの事業</w:t>
      </w:r>
      <w:r w:rsidRPr="00D82792">
        <w:rPr>
          <w:rFonts w:ascii="ＭＳ 明朝" w:hAnsi="ＭＳ 明朝" w:cs="ＭＳ ゴシック" w:hint="eastAsia"/>
          <w:kern w:val="0"/>
          <w:szCs w:val="21"/>
          <w:lang w:val="ja-JP"/>
        </w:rPr>
        <w:t>課</w:t>
      </w:r>
      <w:r>
        <w:rPr>
          <w:rFonts w:ascii="ＭＳ 明朝" w:hAnsi="ＭＳ 明朝" w:cs="ＭＳ ゴシック" w:hint="eastAsia"/>
          <w:kern w:val="0"/>
          <w:szCs w:val="21"/>
          <w:lang w:val="ja-JP"/>
        </w:rPr>
        <w:t xml:space="preserve">　　 　　</w:t>
      </w:r>
      <w:r w:rsidRPr="00D82792">
        <w:rPr>
          <w:rFonts w:ascii="ＭＳ 明朝" w:hAnsi="ＭＳ 明朝" w:cs="ＭＳ ゴシック" w:hint="eastAsia"/>
          <w:kern w:val="0"/>
          <w:szCs w:val="21"/>
        </w:rPr>
        <w:t>e-mail：</w:t>
      </w:r>
      <w:r>
        <w:rPr>
          <w:rFonts w:ascii="ＭＳ 明朝" w:hAnsi="ＭＳ 明朝" w:cs="ＭＳ ゴシック" w:hint="eastAsia"/>
          <w:kern w:val="0"/>
          <w:szCs w:val="21"/>
        </w:rPr>
        <w:t>midori-b@sc.starcat.ne.jp</w:t>
      </w:r>
      <w:bookmarkStart w:id="0" w:name="_GoBack"/>
      <w:bookmarkEnd w:id="0"/>
    </w:p>
    <w:sectPr w:rsidR="0004440D" w:rsidRPr="00B413B2" w:rsidSect="00C25C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B2"/>
    <w:rsid w:val="0004440D"/>
    <w:rsid w:val="00B4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6E4F6-E372-4247-A7A4-06DB19AB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2019-03-17T08:46:00Z</dcterms:created>
  <dcterms:modified xsi:type="dcterms:W3CDTF">2019-03-17T08:46:00Z</dcterms:modified>
</cp:coreProperties>
</file>